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3月空气质量及巡查</w:t>
      </w:r>
      <w:r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环境问题通报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一、2023年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空气质量情况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月综合指数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，同比上升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。优良天1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天，同比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减少5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天。六参数同比“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升”：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SO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，同比下降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28.9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下降10.0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，同比上升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32.8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PM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bscript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月均浓度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下降2.1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CO月均浓度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mg/m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下降22.2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%，全省排名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倒20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月均浓度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μg/m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，同比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上升15.0%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，全省排名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倒35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数据来源于山西空气APP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，未经审核，未剔除沙尘影响）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二、三烧排查情况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全市范围进行巡查共发现三烧问题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个，其中赵家庄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办1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个问题，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已全部整改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。城区办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个问题，未反馈整改情况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个，位于：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108国道。柴家镇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2个问题，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未反馈整改情况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，位于：吴村。阳村乡2个问题，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未反馈整改情况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个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，位于：108国道旁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三、其他各类环境问题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在全市范围内开展巡查以来，共发现建筑工地、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自建房工地、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道路扬尘、黄土裸露、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散煤、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“三烧”等问题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个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，对巡查问题回头看发现还存在部分问题反馈后未整改到位，详见下表。</w:t>
      </w:r>
    </w:p>
    <w:p>
      <w:pPr>
        <w:pStyle w:val="8"/>
        <w:bidi w:val="0"/>
        <w:jc w:val="center"/>
        <w:rPr>
          <w:rFonts w:hint="default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  <w:t>表</w:t>
      </w:r>
      <w:r>
        <w:rPr>
          <w:rFonts w:hint="default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  <w:t xml:space="preserve">  未整改到位问题明细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00"/>
        <w:gridCol w:w="1312"/>
        <w:gridCol w:w="151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问题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反馈情况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108国道农田发现三烧问题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财政局西侧新华巷自建房大量黄土、沙土裸露未苫盖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真爱年华对面自建房工地夜间拉运渣土无抑尘措施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振兴路高家湾社区项目工地对面房屋拆除过程中无抑尘措施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文苑西街公安小区旁管道施工黄土裸露未完全苫盖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108国道修路工程破碎路面过程中扬尘肆起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108国道修路工程破碎路面过程中无任何抑尘措施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吴村农田旁存在三烧问题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柴家镇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吴村闻苍线农田旁存在三烧问题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柴家镇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新看守所西存在三烧问题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阳村乡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泰兴路暖气管道施工导致道路积尘较厚</w:t>
            </w:r>
          </w:p>
        </w:tc>
        <w:tc>
          <w:tcPr>
            <w:tcW w:w="13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已反馈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未整改到位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供热公司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Q3MTkzNzE2NWJjNzVjZGE3ZTdjNTliMTUzMjYifQ=="/>
  </w:docVars>
  <w:rsids>
    <w:rsidRoot w:val="00000000"/>
    <w:rsid w:val="00CA744B"/>
    <w:rsid w:val="03B86720"/>
    <w:rsid w:val="03E05C76"/>
    <w:rsid w:val="05790131"/>
    <w:rsid w:val="05AC1B65"/>
    <w:rsid w:val="06BB0AD8"/>
    <w:rsid w:val="073360BD"/>
    <w:rsid w:val="075C09B3"/>
    <w:rsid w:val="07A54B0B"/>
    <w:rsid w:val="10AB64F5"/>
    <w:rsid w:val="10FA3E75"/>
    <w:rsid w:val="13451652"/>
    <w:rsid w:val="14116341"/>
    <w:rsid w:val="18B64082"/>
    <w:rsid w:val="1AB36AC4"/>
    <w:rsid w:val="1BC27E9A"/>
    <w:rsid w:val="1D3F18AC"/>
    <w:rsid w:val="1D521F1C"/>
    <w:rsid w:val="1D7B502E"/>
    <w:rsid w:val="1FF266BE"/>
    <w:rsid w:val="208A2D9A"/>
    <w:rsid w:val="215E6470"/>
    <w:rsid w:val="229B5840"/>
    <w:rsid w:val="243467B4"/>
    <w:rsid w:val="25AE3087"/>
    <w:rsid w:val="26094F96"/>
    <w:rsid w:val="288A62F7"/>
    <w:rsid w:val="299B65B6"/>
    <w:rsid w:val="29F85218"/>
    <w:rsid w:val="2AEB17BD"/>
    <w:rsid w:val="2B193698"/>
    <w:rsid w:val="2B4F53CE"/>
    <w:rsid w:val="2B746468"/>
    <w:rsid w:val="2BC41856"/>
    <w:rsid w:val="2D631590"/>
    <w:rsid w:val="2DB94CBF"/>
    <w:rsid w:val="2E60513A"/>
    <w:rsid w:val="30801AC4"/>
    <w:rsid w:val="309C7514"/>
    <w:rsid w:val="320F57CF"/>
    <w:rsid w:val="35105238"/>
    <w:rsid w:val="366C4E6B"/>
    <w:rsid w:val="3707691F"/>
    <w:rsid w:val="378C0D4E"/>
    <w:rsid w:val="3A2D4A6A"/>
    <w:rsid w:val="3B133C60"/>
    <w:rsid w:val="3B365C77"/>
    <w:rsid w:val="3BB45E27"/>
    <w:rsid w:val="3F4304D9"/>
    <w:rsid w:val="403D352D"/>
    <w:rsid w:val="40D043A1"/>
    <w:rsid w:val="423821FE"/>
    <w:rsid w:val="42756FAE"/>
    <w:rsid w:val="42B07FE6"/>
    <w:rsid w:val="44A21CDC"/>
    <w:rsid w:val="44CB1108"/>
    <w:rsid w:val="44D43F2D"/>
    <w:rsid w:val="4646138E"/>
    <w:rsid w:val="47C95C96"/>
    <w:rsid w:val="4C003D8D"/>
    <w:rsid w:val="4F270AAB"/>
    <w:rsid w:val="4FC86A66"/>
    <w:rsid w:val="50483F54"/>
    <w:rsid w:val="50602E08"/>
    <w:rsid w:val="508B3E41"/>
    <w:rsid w:val="51022355"/>
    <w:rsid w:val="528A0854"/>
    <w:rsid w:val="529E280C"/>
    <w:rsid w:val="53936110"/>
    <w:rsid w:val="54870F0A"/>
    <w:rsid w:val="55C71477"/>
    <w:rsid w:val="562904F4"/>
    <w:rsid w:val="583B01B3"/>
    <w:rsid w:val="589332F0"/>
    <w:rsid w:val="5B3E1CAE"/>
    <w:rsid w:val="5B6C2BA5"/>
    <w:rsid w:val="5B814E30"/>
    <w:rsid w:val="5BDC37A3"/>
    <w:rsid w:val="5C0007F6"/>
    <w:rsid w:val="5C0965B7"/>
    <w:rsid w:val="5EE578CE"/>
    <w:rsid w:val="5F4C0C3F"/>
    <w:rsid w:val="5FB76A00"/>
    <w:rsid w:val="601C187B"/>
    <w:rsid w:val="62634C1E"/>
    <w:rsid w:val="63EE50E8"/>
    <w:rsid w:val="642F125B"/>
    <w:rsid w:val="64B41760"/>
    <w:rsid w:val="65586590"/>
    <w:rsid w:val="65CD161E"/>
    <w:rsid w:val="6740552D"/>
    <w:rsid w:val="67F51E74"/>
    <w:rsid w:val="6B234374"/>
    <w:rsid w:val="6BAA3D22"/>
    <w:rsid w:val="6D121B88"/>
    <w:rsid w:val="6F3F60CB"/>
    <w:rsid w:val="704D2EAD"/>
    <w:rsid w:val="70A15B5A"/>
    <w:rsid w:val="7358775B"/>
    <w:rsid w:val="761E6A3A"/>
    <w:rsid w:val="783A4ECE"/>
    <w:rsid w:val="796706F8"/>
    <w:rsid w:val="79AD206F"/>
    <w:rsid w:val="79CD595E"/>
    <w:rsid w:val="7B0501C8"/>
    <w:rsid w:val="7DDA3B8E"/>
    <w:rsid w:val="7EB40C0B"/>
    <w:rsid w:val="7F333489"/>
    <w:rsid w:val="7F8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图表标题"/>
    <w:basedOn w:val="1"/>
    <w:qFormat/>
    <w:uiPriority w:val="0"/>
    <w:pPr>
      <w:spacing w:line="240" w:lineRule="auto"/>
      <w:ind w:firstLine="0" w:firstLineChars="0"/>
      <w:jc w:val="center"/>
    </w:pPr>
    <w:rPr>
      <w:rFonts w:cs="Times New Roman"/>
      <w:b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777</Characters>
  <Lines>0</Lines>
  <Paragraphs>0</Paragraphs>
  <TotalTime>2</TotalTime>
  <ScaleCrop>false</ScaleCrop>
  <LinksUpToDate>false</LinksUpToDate>
  <CharactersWithSpaces>779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2023-02-02T00:45:00Z</dcterms:created>
  <dc:creator>Administrator</dc:creator>
  <cp:lastModifiedBy>soulmate</cp:lastModifiedBy>
  <dcterms:modified xsi:type="dcterms:W3CDTF">2023-04-01T07:40:54Z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3FDC183DDA09442C929711A1AD36D208_13</vt:lpwstr>
  </property>
</Properties>
</file>