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52"/>
          <w:szCs w:val="5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52"/>
          <w:szCs w:val="52"/>
          <w:lang w:eastAsia="zh-CN"/>
        </w:rPr>
        <w:t>行政检查流程图</w:t>
      </w:r>
    </w:p>
    <w:p>
      <w:pPr>
        <w:rPr>
          <w:rFonts w:hint="eastAsia" w:ascii="黑体" w:hAnsi="黑体" w:eastAsia="黑体" w:cs="黑体"/>
          <w:sz w:val="52"/>
          <w:szCs w:val="52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6677025"/>
            <wp:effectExtent l="0" t="0" r="10160" b="9525"/>
            <wp:docPr id="1" name="图片 1" descr="87a87202f02fa1747eee683454d1a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a87202f02fa1747eee683454d1afc"/>
                    <pic:cNvPicPr>
                      <a:picLocks noChangeAspect="1"/>
                    </pic:cNvPicPr>
                  </pic:nvPicPr>
                  <pic:blipFill>
                    <a:blip r:embed="rId5"/>
                    <a:srcRect t="1629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 w:bidi="ar"/>
        </w:rPr>
        <w:t>普通程序办案流程图（不含法审、集体讨论）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329805"/>
            <wp:effectExtent l="0" t="0" r="10160" b="4445"/>
            <wp:docPr id="2" name="图片 2" descr="8d10ac0aee5741939e2125f60358d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10ac0aee5741939e2125f60358d8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32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 w:bidi="ar"/>
        </w:rPr>
        <w:t>行政强制措施流程图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7869555"/>
            <wp:effectExtent l="0" t="0" r="10160" b="17145"/>
            <wp:docPr id="4" name="图片 4" descr="fdcad85f54929a47f65619e0634c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dcad85f54929a47f65619e0634c41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6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52"/>
          <w:szCs w:val="52"/>
          <w:lang w:val="en-US" w:eastAsia="zh-CN" w:bidi="ar"/>
        </w:rPr>
        <w:t>行政强制执行流程图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2245" cy="7513955"/>
            <wp:effectExtent l="0" t="0" r="14605" b="10795"/>
            <wp:docPr id="6" name="图片 6" descr="1803396f0d1665c3f9d1b5e5f223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803396f0d1665c3f9d1b5e5f2237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51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ZTk5ZDAxZTY2ZTEwNzk3OWViZGI0MGJlY2EyMTMifQ=="/>
  </w:docVars>
  <w:rsids>
    <w:rsidRoot w:val="47BB6B2B"/>
    <w:rsid w:val="47BB6B2B"/>
    <w:rsid w:val="66DB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45</Words>
  <Characters>45</Characters>
  <Lines>0</Lines>
  <Paragraphs>0</Paragraphs>
  <TotalTime>30</TotalTime>
  <ScaleCrop>false</ScaleCrop>
  <LinksUpToDate>false</LinksUpToDate>
  <CharactersWithSpaces>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2024-06-21T03:20:00Z</dcterms:created>
  <dc:creator>建筱</dc:creator>
  <cp:lastModifiedBy>腿超直</cp:lastModifiedBy>
  <dcterms:modified xsi:type="dcterms:W3CDTF">2024-06-26T09:14:26Z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08D99DAEEBE342F1A48E47B27DB6E7AC_11</vt:lpwstr>
  </property>
</Properties>
</file>